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741326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585DD1" w:rsidP="0092233D">
          <w:pPr>
            <w:jc w:val="center"/>
            <w:outlineLvl w:val="0"/>
          </w:pPr>
          <w:r w:rsidRPr="00365951">
            <w:rPr>
              <w:b/>
            </w:rPr>
            <w:t xml:space="preserve"> </w:t>
          </w:r>
          <w:r w:rsidR="00365951" w:rsidRPr="00365951">
            <w:rPr>
              <w:b/>
            </w:rPr>
            <w:t>LEAD COMPOUNDS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994BB9" w:rsidRDefault="00365951" w:rsidP="00365951">
                <w:r>
                  <w:t>Lead Compounds</w:t>
                </w:r>
                <w:r w:rsidR="00994BB9">
                  <w:t>:</w:t>
                </w:r>
              </w:p>
              <w:p w:rsidR="00994BB9" w:rsidRDefault="00994BB9" w:rsidP="00365951">
                <w:r w:rsidRPr="00994BB9">
                  <w:t>Maximum amount allowed without PI approval:</w:t>
                </w:r>
              </w:p>
              <w:p w:rsidR="009F1332" w:rsidRDefault="009F1332" w:rsidP="00365951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D246E2" w:rsidRDefault="00D246E2" w:rsidP="00BD49E9">
                <w:r w:rsidRPr="00D246E2">
                  <w:t>Store in a tightly closed container, in cool, dry, well-ventilated area. Keep away from sources of ignition and oxidizing materials. Take measures against static discharge.</w:t>
                </w:r>
              </w:p>
              <w:p w:rsidR="00BD08A2" w:rsidRDefault="0044666F" w:rsidP="00BD49E9">
                <w:r w:rsidRPr="0044666F">
                  <w:t xml:space="preserve">Store away from incompatible chemicals including the following: ammonium nitrate, chlorine </w:t>
                </w:r>
                <w:proofErr w:type="spellStart"/>
                <w:r w:rsidRPr="0044666F">
                  <w:t>trifluoride</w:t>
                </w:r>
                <w:proofErr w:type="spellEnd"/>
                <w:r w:rsidRPr="0044666F">
                  <w:t xml:space="preserve">, hydrogen peroxide, sodium </w:t>
                </w:r>
                <w:proofErr w:type="spellStart"/>
                <w:r w:rsidRPr="0044666F">
                  <w:t>azide</w:t>
                </w:r>
                <w:proofErr w:type="spellEnd"/>
                <w:r w:rsidRPr="0044666F">
                  <w:t xml:space="preserve">, zirconium, disodium </w:t>
                </w:r>
                <w:proofErr w:type="spellStart"/>
                <w:r w:rsidRPr="0044666F">
                  <w:t>acetylide</w:t>
                </w:r>
                <w:proofErr w:type="spellEnd"/>
                <w:r w:rsidRPr="0044666F">
                  <w:t xml:space="preserve">, sodium </w:t>
                </w:r>
                <w:proofErr w:type="spellStart"/>
                <w:r w:rsidRPr="0044666F">
                  <w:t>acetylide</w:t>
                </w:r>
                <w:proofErr w:type="spellEnd"/>
                <w:r w:rsidRPr="0044666F">
                  <w:t>, and oxidizers.</w:t>
                </w:r>
              </w:p>
              <w:p w:rsidR="00FD668C" w:rsidRDefault="00994BB9" w:rsidP="00BD49E9">
                <w:r>
                  <w:t>Designated S</w:t>
                </w:r>
                <w:r w:rsidR="00FD668C">
                  <w:t>torage</w:t>
                </w:r>
                <w:r>
                  <w:t xml:space="preserve"> A</w:t>
                </w:r>
                <w:r w:rsidR="00646EE7">
                  <w:t>rea</w:t>
                </w:r>
                <w:r w:rsidR="00FD668C">
                  <w:t>:</w:t>
                </w:r>
              </w:p>
              <w:p w:rsidR="00B41090" w:rsidRDefault="00B41090" w:rsidP="00BD49E9"/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AD253D">
              <w:t xml:space="preserve"> and Lab Technique</w:t>
            </w:r>
            <w:r w:rsidR="00365951">
              <w:t xml:space="preserve">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47AB2" w:rsidRDefault="0075345E" w:rsidP="0075345E">
                <w:r>
                  <w:t xml:space="preserve"> 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A21692" w:rsidRDefault="0075345E" w:rsidP="00A21692">
                <w:pPr>
                  <w:rPr>
                    <w:b/>
                  </w:rPr>
                </w:pPr>
                <w:r w:rsidRPr="00A21692">
                  <w:rPr>
                    <w:b/>
                  </w:rPr>
                  <w:t>CAS #</w:t>
                </w:r>
                <w:r w:rsidR="00585DD1" w:rsidRPr="00A21692">
                  <w:rPr>
                    <w:b/>
                  </w:rPr>
                  <w:t xml:space="preserve"> </w:t>
                </w:r>
              </w:p>
              <w:p w:rsidR="00940829" w:rsidRPr="00A21692" w:rsidRDefault="0075345E" w:rsidP="00A21692">
                <w:pPr>
                  <w:rPr>
                    <w:b/>
                  </w:rPr>
                </w:pPr>
                <w:r w:rsidRPr="00A21692">
                  <w:rPr>
                    <w:b/>
                  </w:rPr>
                  <w:t xml:space="preserve">GHS Classification: </w:t>
                </w:r>
                <w:r w:rsidR="00590128" w:rsidRPr="00A21692">
                  <w:rPr>
                    <w:b/>
                  </w:rPr>
                  <w:t>Acutely toxic. Carcinogen. Reproductive Toxin. Very toxic to aquatic life with long lasting effects.</w:t>
                </w:r>
              </w:p>
              <w:p w:rsidR="00A21692" w:rsidRDefault="0044666F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Poison. </w:t>
                </w:r>
              </w:p>
              <w:p w:rsidR="00A21692" w:rsidRDefault="0044666F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T</w:t>
                </w:r>
                <w:r w:rsidR="00B158D4">
                  <w:t>he rout of poisoning depends</w:t>
                </w:r>
                <w:r>
                  <w:t xml:space="preserve"> on a compound. </w:t>
                </w:r>
              </w:p>
              <w:p w:rsidR="0044666F" w:rsidRDefault="0044666F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Organic lead compounds (like lead </w:t>
                </w:r>
                <w:proofErr w:type="spellStart"/>
                <w:r>
                  <w:t>theraethyl</w:t>
                </w:r>
                <w:proofErr w:type="spellEnd"/>
                <w:r>
                  <w:t xml:space="preserve">) easily absorbed through skin, when inorganic lead most likely to be inhaled. </w:t>
                </w:r>
              </w:p>
              <w:p w:rsidR="00A21692" w:rsidRDefault="00B158D4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Can affect nervous system, blo</w:t>
                </w:r>
                <w:r w:rsidR="00650F92">
                  <w:t xml:space="preserve">od system, kidneys. </w:t>
                </w:r>
              </w:p>
              <w:p w:rsidR="00650F92" w:rsidRDefault="00B158D4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Lead is a cumulative poison. </w:t>
                </w:r>
              </w:p>
              <w:p w:rsidR="00A21692" w:rsidRDefault="00B158D4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lastRenderedPageBreak/>
                  <w:t>Toxicity of various lead compounds depend on solubility in body fluids, size of the particles</w:t>
                </w:r>
                <w:r w:rsidR="000B3978">
                  <w:t xml:space="preserve"> (fine particle will go through almost all membranes)</w:t>
                </w:r>
                <w:r>
                  <w:t>, conditions under which compound is being used</w:t>
                </w:r>
                <w:r w:rsidR="000B3978">
                  <w:t xml:space="preserve"> (keeping powder lead dump will keep airborne contamination to a minimum)</w:t>
                </w:r>
                <w:r>
                  <w:t xml:space="preserve">.  </w:t>
                </w:r>
                <w:r w:rsidR="000B3978">
                  <w:t xml:space="preserve">Lead carbonate, monoxide and sulfate are considered to be more toxic that metallic lead or other lead compounds. Lead arsenate is very toxic due to arsine radicals. </w:t>
                </w:r>
                <w:proofErr w:type="spellStart"/>
                <w:r w:rsidR="000B3978">
                  <w:t>Organolead</w:t>
                </w:r>
                <w:proofErr w:type="spellEnd"/>
                <w:r w:rsidR="000B3978">
                  <w:t xml:space="preserve"> compounds are rapidly absorbed by the respiratory and gastrointestinal systems and through the skin. Tetraethyl lead is converted in the body to </w:t>
                </w:r>
                <w:proofErr w:type="spellStart"/>
                <w:r w:rsidR="000B3978">
                  <w:t>triethyl</w:t>
                </w:r>
                <w:proofErr w:type="spellEnd"/>
                <w:r w:rsidR="000B3978">
                  <w:t xml:space="preserve"> lead which is more severe </w:t>
                </w:r>
                <w:r w:rsidR="0044666F">
                  <w:t xml:space="preserve">neurotoxin than inorganic lead. </w:t>
                </w:r>
                <w:r w:rsidR="005F30D2">
                  <w:t xml:space="preserve">Powder compounds are flammable/ moderately explosive, when exposed to heat or flame. Incompatible with sodium </w:t>
                </w:r>
                <w:proofErr w:type="spellStart"/>
                <w:r w:rsidR="005F30D2">
                  <w:t>azide</w:t>
                </w:r>
                <w:proofErr w:type="spellEnd"/>
                <w:r w:rsidR="005F30D2">
                  <w:t xml:space="preserve">, zirconium, disodium </w:t>
                </w:r>
                <w:proofErr w:type="spellStart"/>
                <w:r w:rsidR="005F30D2">
                  <w:t>acetylide</w:t>
                </w:r>
                <w:proofErr w:type="spellEnd"/>
                <w:r w:rsidR="005F30D2">
                  <w:t xml:space="preserve">. </w:t>
                </w:r>
              </w:p>
              <w:p w:rsidR="00A21692" w:rsidRDefault="005F30D2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Can react vigorously with oxidizing materials. Violent reaction on ignition with chlorine </w:t>
                </w:r>
                <w:proofErr w:type="spellStart"/>
                <w:r>
                  <w:t>trifluoride</w:t>
                </w:r>
                <w:proofErr w:type="spellEnd"/>
                <w:r>
                  <w:t xml:space="preserve">, concentrated hydrogen peroxide, ammonium nitrate, sodium </w:t>
                </w:r>
                <w:proofErr w:type="spellStart"/>
                <w:r>
                  <w:t>acetylade</w:t>
                </w:r>
                <w:proofErr w:type="spellEnd"/>
                <w:r>
                  <w:t xml:space="preserve">. </w:t>
                </w:r>
              </w:p>
              <w:p w:rsidR="0075345E" w:rsidRDefault="00D246E2" w:rsidP="00A2169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When heated to decomposition it emits toxic fumes of lead.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BD08A2" w:rsidRDefault="00BD08A2" w:rsidP="0075345E"/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75D0B" w:rsidRDefault="00675D0B" w:rsidP="00675D0B">
                <w:r>
                  <w:t xml:space="preserve">Use only in a chemical fume hood with adequate exhaust. </w:t>
                </w:r>
              </w:p>
              <w:p w:rsidR="00B41090" w:rsidRDefault="00675D0B" w:rsidP="00675D0B">
                <w:r>
                  <w:t>Sa</w:t>
                </w:r>
                <w:r w:rsidR="00646EE7">
                  <w:t>fety showers and eye wash must</w:t>
                </w:r>
                <w:r>
                  <w:t xml:space="preserve"> be readily available.  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675D0B" w:rsidP="00C45589">
                <w:r w:rsidRPr="00675D0B">
                  <w:t xml:space="preserve">Always handle with gloves. </w:t>
                </w:r>
                <w:r w:rsidR="00BD08A2">
                  <w:t>N</w:t>
                </w:r>
                <w:r w:rsidR="00BD08A2" w:rsidRPr="00BD08A2">
                  <w:t xml:space="preserve">itrile or chloroprene gloves </w:t>
                </w:r>
                <w:r w:rsidRPr="00675D0B">
                  <w:t xml:space="preserve">are sufficient. Wear safety </w:t>
                </w:r>
                <w:r w:rsidR="00BD08A2">
                  <w:t xml:space="preserve">glasses with side shields, </w:t>
                </w:r>
                <w:proofErr w:type="spellStart"/>
                <w:r w:rsidR="00BD08A2">
                  <w:t>face</w:t>
                </w:r>
                <w:r w:rsidRPr="00675D0B">
                  <w:t>shield</w:t>
                </w:r>
                <w:proofErr w:type="spellEnd"/>
                <w:r w:rsidRPr="00675D0B">
                  <w:t xml:space="preserve"> may be recommended. Wear flame resistant lab coat, long pants and closed-toe shoes.</w:t>
                </w:r>
              </w:p>
              <w:p w:rsidR="00BD08A2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675D0B" w:rsidP="00C45589">
                <w:r w:rsidRPr="00675D0B">
                  <w:t xml:space="preserve">Waste should be collected in tightly closed one-quart container, in secondary containment and in a designated location </w:t>
                </w:r>
                <w:r>
                  <w:t xml:space="preserve">inside a fume hood. </w:t>
                </w:r>
                <w:r w:rsidR="00C45589" w:rsidRPr="00C45589">
                  <w:t>Affix and complete hazardous waste label. Contact REHS for waste pick up.</w:t>
                </w:r>
                <w:r w:rsidR="00646EE7">
                  <w:t xml:space="preserve"> </w:t>
                </w:r>
                <w:hyperlink r:id="rId9" w:history="1">
                  <w:r w:rsidR="00646EE7" w:rsidRPr="009D3C0B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337CA5" w:rsidRDefault="00337CA5" w:rsidP="00337CA5">
                <w:r>
                  <w:t>Avoid dust formation</w:t>
                </w:r>
                <w:r w:rsidR="00FD668C">
                  <w:t>, keep spill dump</w:t>
                </w:r>
                <w:r>
                  <w:t xml:space="preserve">. Avoid breathing </w:t>
                </w:r>
                <w:r w:rsidR="00FD668C">
                  <w:t xml:space="preserve">dust, </w:t>
                </w:r>
                <w:r>
                  <w:t>vapors or mist. Ensure adequate ventilation. Evacuate personnel to sa</w:t>
                </w:r>
                <w:r w:rsidR="00FD668C">
                  <w:t xml:space="preserve">fe areas. </w:t>
                </w:r>
                <w:r>
                  <w:t>Sweep up without creating dust and arrange disposal. Do not let it enter drains.</w:t>
                </w:r>
              </w:p>
              <w:p w:rsidR="00FD668C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FD668C" w:rsidRDefault="00FD668C" w:rsidP="00FD668C">
                <w:r>
                  <w:t xml:space="preserve">Eyes: Flush eyes with warm </w:t>
                </w:r>
                <w:r w:rsidR="00C90572">
                  <w:t>water for 15 min</w:t>
                </w:r>
                <w:r>
                  <w:t>.</w:t>
                </w:r>
                <w:r w:rsidR="00C90572">
                  <w:t xml:space="preserve"> Consult a physician.</w:t>
                </w:r>
              </w:p>
              <w:p w:rsidR="00FD668C" w:rsidRDefault="00FD668C" w:rsidP="00FD668C">
                <w:r>
                  <w:t>Skin: Flush affected skin with plenty of water</w:t>
                </w:r>
                <w:r w:rsidR="00C90572">
                  <w:t xml:space="preserve"> and mild soap</w:t>
                </w:r>
                <w:r>
                  <w:t xml:space="preserve">. </w:t>
                </w:r>
                <w:r w:rsidR="00C90572">
                  <w:t xml:space="preserve">Cover </w:t>
                </w:r>
                <w:r w:rsidR="00C90572" w:rsidRPr="00C90572">
                  <w:t>the contaminated skin with an anti-bacterial cream</w:t>
                </w:r>
                <w:r w:rsidR="00C90572">
                  <w:t>. Seek medical attention.</w:t>
                </w:r>
              </w:p>
              <w:p w:rsidR="00FD668C" w:rsidRDefault="00FD668C" w:rsidP="00FD668C">
                <w:r>
                  <w:t>Inhalation: Remove to fresh air. If breathing is difficult give oxygen. Seek medical attention.</w:t>
                </w:r>
              </w:p>
              <w:p w:rsidR="0054479E" w:rsidRDefault="00FD668C" w:rsidP="00BD49E9">
                <w:r>
                  <w:t>Ingestion: Rinse mouth</w:t>
                </w:r>
                <w:r w:rsidR="00C90572">
                  <w:t xml:space="preserve"> with water. Seek medical attention</w:t>
                </w:r>
                <w:r>
                  <w:t>.</w:t>
                </w:r>
              </w:p>
            </w:tc>
          </w:sdtContent>
        </w:sdt>
      </w:tr>
    </w:tbl>
    <w:p w:rsidR="009B5E1D" w:rsidRDefault="009B5E1D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AD253D" w:rsidRDefault="009B5E1D" w:rsidP="00AD253D">
      <w:pPr>
        <w:pStyle w:val="ListParagraph"/>
        <w:numPr>
          <w:ilvl w:val="0"/>
          <w:numId w:val="2"/>
        </w:numPr>
      </w:pPr>
      <w:r>
        <w:t>Prior to conducting any work with lead compounds</w:t>
      </w:r>
      <w:r w:rsidR="00AD253D">
        <w:t>, designated personnel must be provided training specific to the hazard involved in working with the substance.</w:t>
      </w:r>
    </w:p>
    <w:p w:rsidR="00AD253D" w:rsidRDefault="00AD253D" w:rsidP="00AD253D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AD253D" w:rsidRDefault="00AD253D" w:rsidP="00AD253D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AD253D" w:rsidRDefault="00AD253D" w:rsidP="00AD253D"/>
    <w:p w:rsidR="00AD253D" w:rsidRDefault="00AD253D" w:rsidP="00AD253D">
      <w:r>
        <w:t>I have read and understood the content of this SOP and the SDS:</w:t>
      </w:r>
    </w:p>
    <w:p w:rsidR="00AD253D" w:rsidRDefault="00AD253D" w:rsidP="00AD25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590128" w:rsidRDefault="00590128" w:rsidP="00BD49E9"/>
    <w:p w:rsidR="00AD253D" w:rsidRDefault="00AD253D" w:rsidP="00BD49E9"/>
    <w:p w:rsidR="00590128" w:rsidRDefault="00590128" w:rsidP="005901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590128">
        <w:rPr>
          <w:b/>
          <w:sz w:val="32"/>
          <w:szCs w:val="32"/>
        </w:rPr>
        <w:lastRenderedPageBreak/>
        <w:t>LEAD COMPOUNDS</w:t>
      </w:r>
    </w:p>
    <w:p w:rsidR="00590128" w:rsidRPr="00590128" w:rsidRDefault="00590128" w:rsidP="005901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590128">
        <w:rPr>
          <w:b/>
          <w:sz w:val="28"/>
          <w:szCs w:val="28"/>
        </w:rPr>
        <w:t>Acutely toxic. Carcinogen. Reproductive Toxin. Very toxic to aquatic life with long lasting effects.</w:t>
      </w:r>
    </w:p>
    <w:p w:rsidR="00590128" w:rsidRDefault="00590128" w:rsidP="005901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601C148">
            <wp:extent cx="1066800" cy="1087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40E86778">
            <wp:extent cx="1019175" cy="10172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21D17735">
            <wp:extent cx="1047750" cy="1047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128" w:rsidRDefault="00590128" w:rsidP="005901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590128" w:rsidRDefault="00590128" w:rsidP="0059012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C90572" w:rsidRPr="00C90572" w:rsidRDefault="00C90572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90572">
        <w:rPr>
          <w:b/>
          <w:sz w:val="28"/>
          <w:szCs w:val="28"/>
        </w:rPr>
        <w:t>Eyes</w:t>
      </w:r>
      <w:r w:rsidRPr="00C90572">
        <w:rPr>
          <w:sz w:val="28"/>
          <w:szCs w:val="28"/>
        </w:rPr>
        <w:t>: Flush eyes with warm water for 15 min. Consult a physician.</w:t>
      </w:r>
    </w:p>
    <w:p w:rsidR="00C90572" w:rsidRPr="00C90572" w:rsidRDefault="00C90572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90572">
        <w:rPr>
          <w:b/>
          <w:sz w:val="28"/>
          <w:szCs w:val="28"/>
        </w:rPr>
        <w:t>Skin</w:t>
      </w:r>
      <w:r w:rsidRPr="00C90572">
        <w:rPr>
          <w:sz w:val="28"/>
          <w:szCs w:val="28"/>
        </w:rPr>
        <w:t>: Flush affected skin with plenty of water and mild soap. Cover the contaminated skin with an anti-bacterial cream. Seek medical attention.</w:t>
      </w:r>
    </w:p>
    <w:p w:rsidR="00C90572" w:rsidRPr="00C90572" w:rsidRDefault="00C90572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C90572">
        <w:rPr>
          <w:b/>
          <w:sz w:val="28"/>
          <w:szCs w:val="28"/>
        </w:rPr>
        <w:t>Inhalation:</w:t>
      </w:r>
      <w:r w:rsidRPr="00C90572">
        <w:rPr>
          <w:sz w:val="28"/>
          <w:szCs w:val="28"/>
        </w:rPr>
        <w:t xml:space="preserve"> Remove to fresh air. If breathing is difficult give oxygen. Seek medical attention.</w:t>
      </w:r>
    </w:p>
    <w:p w:rsidR="00C90572" w:rsidRPr="00C90572" w:rsidRDefault="00C90572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32"/>
          <w:szCs w:val="32"/>
        </w:rPr>
      </w:pPr>
      <w:r w:rsidRPr="00C90572">
        <w:rPr>
          <w:b/>
          <w:sz w:val="28"/>
          <w:szCs w:val="28"/>
        </w:rPr>
        <w:t>Ingestion</w:t>
      </w:r>
      <w:r w:rsidRPr="00C90572">
        <w:rPr>
          <w:sz w:val="28"/>
          <w:szCs w:val="28"/>
        </w:rPr>
        <w:t>: Rinse mouth with water. Seek medical attention</w:t>
      </w:r>
      <w:r w:rsidRPr="00C90572">
        <w:rPr>
          <w:b/>
          <w:sz w:val="32"/>
          <w:szCs w:val="32"/>
        </w:rPr>
        <w:t>.</w:t>
      </w:r>
    </w:p>
    <w:p w:rsidR="00590128" w:rsidRDefault="00590128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p w:rsidR="00C90572" w:rsidRPr="00C90572" w:rsidRDefault="00C90572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 Call REHS for more information 848-445-2550</w:t>
      </w:r>
    </w:p>
    <w:p w:rsidR="00590128" w:rsidRPr="00C90572" w:rsidRDefault="00590128" w:rsidP="00C9057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sectPr w:rsidR="00590128" w:rsidRPr="00C90572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8B" w:rsidRDefault="00E86C8B">
      <w:r>
        <w:separator/>
      </w:r>
    </w:p>
  </w:endnote>
  <w:endnote w:type="continuationSeparator" w:id="0">
    <w:p w:rsidR="00E86C8B" w:rsidRDefault="00E8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8B" w:rsidRDefault="00E86C8B">
      <w:r>
        <w:separator/>
      </w:r>
    </w:p>
  </w:footnote>
  <w:footnote w:type="continuationSeparator" w:id="0">
    <w:p w:rsidR="00E86C8B" w:rsidRDefault="00E8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680F"/>
    <w:multiLevelType w:val="hybridMultilevel"/>
    <w:tmpl w:val="AB48890C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64DDB"/>
    <w:multiLevelType w:val="hybridMultilevel"/>
    <w:tmpl w:val="1E4A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161EF"/>
    <w:multiLevelType w:val="hybridMultilevel"/>
    <w:tmpl w:val="9FA0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B3978"/>
    <w:rsid w:val="000F4FF3"/>
    <w:rsid w:val="001630DB"/>
    <w:rsid w:val="00181BE1"/>
    <w:rsid w:val="001E55B4"/>
    <w:rsid w:val="001F11BB"/>
    <w:rsid w:val="0020568E"/>
    <w:rsid w:val="00230F34"/>
    <w:rsid w:val="00234AE1"/>
    <w:rsid w:val="002F6D97"/>
    <w:rsid w:val="00306657"/>
    <w:rsid w:val="00337CA5"/>
    <w:rsid w:val="00351F7C"/>
    <w:rsid w:val="00365951"/>
    <w:rsid w:val="003D31D6"/>
    <w:rsid w:val="003F576E"/>
    <w:rsid w:val="0044666F"/>
    <w:rsid w:val="00457155"/>
    <w:rsid w:val="00472121"/>
    <w:rsid w:val="004B2067"/>
    <w:rsid w:val="004C0151"/>
    <w:rsid w:val="004D2F69"/>
    <w:rsid w:val="004D56AC"/>
    <w:rsid w:val="0054479E"/>
    <w:rsid w:val="00585DD1"/>
    <w:rsid w:val="00590128"/>
    <w:rsid w:val="005A44DD"/>
    <w:rsid w:val="005F30D2"/>
    <w:rsid w:val="00601677"/>
    <w:rsid w:val="0062217D"/>
    <w:rsid w:val="006355D3"/>
    <w:rsid w:val="00646EE7"/>
    <w:rsid w:val="00650F92"/>
    <w:rsid w:val="00675D0B"/>
    <w:rsid w:val="006831EB"/>
    <w:rsid w:val="006B4491"/>
    <w:rsid w:val="006E09E7"/>
    <w:rsid w:val="006F2098"/>
    <w:rsid w:val="00722782"/>
    <w:rsid w:val="00741326"/>
    <w:rsid w:val="0075345E"/>
    <w:rsid w:val="00753F91"/>
    <w:rsid w:val="00773928"/>
    <w:rsid w:val="00806AAF"/>
    <w:rsid w:val="0083441A"/>
    <w:rsid w:val="00847AB2"/>
    <w:rsid w:val="008D71BD"/>
    <w:rsid w:val="008E66C2"/>
    <w:rsid w:val="008F315B"/>
    <w:rsid w:val="008F53F3"/>
    <w:rsid w:val="0092233D"/>
    <w:rsid w:val="00940829"/>
    <w:rsid w:val="009538A1"/>
    <w:rsid w:val="00956021"/>
    <w:rsid w:val="00994BB9"/>
    <w:rsid w:val="009B5E1D"/>
    <w:rsid w:val="009F1332"/>
    <w:rsid w:val="00A03DDF"/>
    <w:rsid w:val="00A21692"/>
    <w:rsid w:val="00AD253D"/>
    <w:rsid w:val="00B07DDF"/>
    <w:rsid w:val="00B10107"/>
    <w:rsid w:val="00B158D4"/>
    <w:rsid w:val="00B25D75"/>
    <w:rsid w:val="00B26B2E"/>
    <w:rsid w:val="00B41090"/>
    <w:rsid w:val="00B84990"/>
    <w:rsid w:val="00BA5A5A"/>
    <w:rsid w:val="00BD08A2"/>
    <w:rsid w:val="00BD49E9"/>
    <w:rsid w:val="00BF04B2"/>
    <w:rsid w:val="00C45589"/>
    <w:rsid w:val="00C50B89"/>
    <w:rsid w:val="00C90572"/>
    <w:rsid w:val="00C97738"/>
    <w:rsid w:val="00C97DB9"/>
    <w:rsid w:val="00CD3C73"/>
    <w:rsid w:val="00CE6FA8"/>
    <w:rsid w:val="00D154CE"/>
    <w:rsid w:val="00D246E2"/>
    <w:rsid w:val="00DC26AB"/>
    <w:rsid w:val="00E0292A"/>
    <w:rsid w:val="00E86C8B"/>
    <w:rsid w:val="00EF46AF"/>
    <w:rsid w:val="00F86E69"/>
    <w:rsid w:val="00FD0029"/>
    <w:rsid w:val="00FD668C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281CE2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AD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446FB"/>
    <w:rsid w:val="00191750"/>
    <w:rsid w:val="001B2904"/>
    <w:rsid w:val="003152DE"/>
    <w:rsid w:val="00384B24"/>
    <w:rsid w:val="00653251"/>
    <w:rsid w:val="00660AD4"/>
    <w:rsid w:val="006F279C"/>
    <w:rsid w:val="007B5606"/>
    <w:rsid w:val="008366DF"/>
    <w:rsid w:val="009C521E"/>
    <w:rsid w:val="009F6322"/>
    <w:rsid w:val="00AF28D9"/>
    <w:rsid w:val="00C0429A"/>
    <w:rsid w:val="00D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F7C4-81CB-4D85-9A89-3D54118E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5783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6</cp:revision>
  <cp:lastPrinted>2016-04-27T15:10:00Z</cp:lastPrinted>
  <dcterms:created xsi:type="dcterms:W3CDTF">2017-01-05T16:37:00Z</dcterms:created>
  <dcterms:modified xsi:type="dcterms:W3CDTF">2017-03-21T19:35:00Z</dcterms:modified>
</cp:coreProperties>
</file>